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28" w:rsidRDefault="00FC28C3" w:rsidP="0055153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-19051</wp:posOffset>
                </wp:positionV>
                <wp:extent cx="4298315" cy="981075"/>
                <wp:effectExtent l="0" t="0" r="698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47" w:rsidRPr="004A332C" w:rsidRDefault="00976D47" w:rsidP="008E4B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976D47" w:rsidRPr="004A332C" w:rsidRDefault="00976D47" w:rsidP="008E4B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77E14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16EBB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  <w:r w:rsidR="00B63289">
                              <w:rPr>
                                <w:b/>
                                <w:sz w:val="28"/>
                                <w:szCs w:val="28"/>
                              </w:rPr>
                              <w:t>Chapter of the Year Award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9pt;margin-top:-1.5pt;width:338.4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nagQ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" stroked="f">
                <v:textbox>
                  <w:txbxContent>
                    <w:p w:rsidR="00976D47" w:rsidRPr="004A332C" w:rsidRDefault="00976D47" w:rsidP="008E4B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976D47" w:rsidRPr="004A332C" w:rsidRDefault="00976D47" w:rsidP="008E4B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77E14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16EBB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Professional </w:t>
                      </w:r>
                      <w:r w:rsidR="00B63289">
                        <w:rPr>
                          <w:b/>
                          <w:sz w:val="28"/>
                          <w:szCs w:val="28"/>
                        </w:rPr>
                        <w:t>Chapter of the Year Award Application</w:t>
                      </w:r>
                    </w:p>
                  </w:txbxContent>
                </v:textbox>
              </v:shape>
            </w:pict>
          </mc:Fallback>
        </mc:AlternateContent>
      </w:r>
      <w:r w:rsidR="006804E9">
        <w:rPr>
          <w:noProof/>
          <w:sz w:val="32"/>
          <w:szCs w:val="32"/>
        </w:rPr>
        <w:drawing>
          <wp:inline distT="0" distB="0" distL="0" distR="0">
            <wp:extent cx="952500" cy="695325"/>
            <wp:effectExtent l="19050" t="0" r="0" b="0"/>
            <wp:docPr id="1" name="Picture 1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536" w:rsidRPr="00551536">
        <w:rPr>
          <w:sz w:val="32"/>
          <w:szCs w:val="32"/>
        </w:rPr>
        <w:t xml:space="preserve">            </w:t>
      </w:r>
    </w:p>
    <w:p w:rsidR="008E4BE6" w:rsidRDefault="008E4BE6" w:rsidP="008E4BE6">
      <w:pPr>
        <w:spacing w:after="0" w:line="240" w:lineRule="auto"/>
        <w:rPr>
          <w:rFonts w:ascii="Futura Bk BT" w:eastAsia="Times New Roman" w:hAnsi="Futura Bk BT" w:cs="Arial"/>
          <w:b/>
          <w:sz w:val="24"/>
          <w:szCs w:val="24"/>
        </w:rPr>
      </w:pPr>
    </w:p>
    <w:p w:rsidR="00F77A94" w:rsidRPr="00C00EBC" w:rsidRDefault="00200427" w:rsidP="00595352">
      <w:p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AISES’</w:t>
      </w:r>
      <w:r w:rsidR="00F77A94" w:rsidRPr="00C00EBC">
        <w:rPr>
          <w:rFonts w:ascii="Arial" w:eastAsia="Times New Roman" w:hAnsi="Arial" w:cs="Arial"/>
        </w:rPr>
        <w:t xml:space="preserve"> goal is to assist</w:t>
      </w:r>
      <w:r w:rsidR="00A71AEA">
        <w:rPr>
          <w:rFonts w:ascii="Arial" w:eastAsia="Times New Roman" w:hAnsi="Arial" w:cs="Arial"/>
        </w:rPr>
        <w:t xml:space="preserve"> professional</w:t>
      </w:r>
      <w:r w:rsidR="00011D2C" w:rsidRPr="00C00EBC">
        <w:rPr>
          <w:rFonts w:ascii="Arial" w:eastAsia="Times New Roman" w:hAnsi="Arial" w:cs="Arial"/>
        </w:rPr>
        <w:t xml:space="preserve"> </w:t>
      </w:r>
      <w:r w:rsidRPr="00C00EBC">
        <w:rPr>
          <w:rFonts w:ascii="Arial" w:eastAsia="Times New Roman" w:hAnsi="Arial" w:cs="Arial"/>
        </w:rPr>
        <w:t>chapters in building and strengthening chapters to meet the AISES Mission</w:t>
      </w:r>
      <w:r w:rsidR="00B80B2A" w:rsidRPr="00C00EBC">
        <w:rPr>
          <w:rFonts w:ascii="Arial" w:eastAsia="Times New Roman" w:hAnsi="Arial" w:cs="Arial"/>
        </w:rPr>
        <w:t xml:space="preserve"> and</w:t>
      </w:r>
      <w:r w:rsidR="00F77A94" w:rsidRPr="00C00EBC">
        <w:rPr>
          <w:rFonts w:ascii="Arial" w:eastAsia="Times New Roman" w:hAnsi="Arial" w:cs="Arial"/>
        </w:rPr>
        <w:t xml:space="preserve"> </w:t>
      </w:r>
      <w:r w:rsidR="00B80B2A" w:rsidRPr="00C00EBC">
        <w:rPr>
          <w:rFonts w:ascii="Arial" w:eastAsia="Times New Roman" w:hAnsi="Arial" w:cs="Arial"/>
        </w:rPr>
        <w:t>t</w:t>
      </w:r>
      <w:r w:rsidRPr="00C00EBC">
        <w:rPr>
          <w:rFonts w:ascii="Arial" w:eastAsia="Times New Roman" w:hAnsi="Arial" w:cs="Arial"/>
        </w:rPr>
        <w:t>o</w:t>
      </w:r>
      <w:r w:rsidR="00B80B2A" w:rsidRPr="00C00EBC">
        <w:rPr>
          <w:rFonts w:ascii="Arial" w:eastAsia="Times New Roman" w:hAnsi="Arial" w:cs="Arial"/>
        </w:rPr>
        <w:t xml:space="preserve"> encourage </w:t>
      </w:r>
      <w:r w:rsidR="006A29BF" w:rsidRPr="00C00EBC">
        <w:rPr>
          <w:rFonts w:ascii="Arial" w:eastAsia="Times New Roman" w:hAnsi="Arial" w:cs="Arial"/>
        </w:rPr>
        <w:t>chapters to</w:t>
      </w:r>
      <w:r w:rsidRPr="00C00EBC">
        <w:rPr>
          <w:rFonts w:ascii="Arial" w:eastAsia="Times New Roman" w:hAnsi="Arial" w:cs="Arial"/>
        </w:rPr>
        <w:t xml:space="preserve"> increase membership</w:t>
      </w:r>
      <w:r w:rsidR="00743C30" w:rsidRPr="00C00EBC">
        <w:rPr>
          <w:rFonts w:ascii="Arial" w:eastAsia="Times New Roman" w:hAnsi="Arial" w:cs="Arial"/>
        </w:rPr>
        <w:t>, build on current strengths</w:t>
      </w:r>
      <w:r w:rsidRPr="00C00EBC">
        <w:rPr>
          <w:rFonts w:ascii="Arial" w:eastAsia="Times New Roman" w:hAnsi="Arial" w:cs="Arial"/>
        </w:rPr>
        <w:t xml:space="preserve"> and develop leadership among chapter members</w:t>
      </w:r>
      <w:r w:rsidR="00B80B2A" w:rsidRPr="00C00EBC">
        <w:rPr>
          <w:rFonts w:ascii="Arial" w:eastAsia="Times New Roman" w:hAnsi="Arial" w:cs="Arial"/>
        </w:rPr>
        <w:t xml:space="preserve">.  </w:t>
      </w:r>
      <w:r w:rsidR="001A293B">
        <w:rPr>
          <w:rFonts w:ascii="Arial" w:eastAsia="Times New Roman" w:hAnsi="Arial" w:cs="Arial"/>
        </w:rPr>
        <w:t>T</w:t>
      </w:r>
      <w:r w:rsidR="00497447" w:rsidRPr="00C00EBC">
        <w:rPr>
          <w:rFonts w:ascii="Arial" w:eastAsia="Times New Roman" w:hAnsi="Arial" w:cs="Arial"/>
        </w:rPr>
        <w:t>he</w:t>
      </w:r>
      <w:r w:rsidR="00A71AEA">
        <w:rPr>
          <w:rFonts w:ascii="Arial" w:eastAsia="Times New Roman" w:hAnsi="Arial" w:cs="Arial"/>
        </w:rPr>
        <w:t xml:space="preserve"> Professional</w:t>
      </w:r>
      <w:r w:rsidR="00497447" w:rsidRPr="00C00EBC">
        <w:rPr>
          <w:rFonts w:ascii="Arial" w:eastAsia="Times New Roman" w:hAnsi="Arial" w:cs="Arial"/>
        </w:rPr>
        <w:t xml:space="preserve"> </w:t>
      </w:r>
      <w:r w:rsidR="00A71AEA">
        <w:rPr>
          <w:rFonts w:ascii="Arial" w:eastAsia="Times New Roman" w:hAnsi="Arial" w:cs="Arial"/>
        </w:rPr>
        <w:t>C</w:t>
      </w:r>
      <w:r w:rsidR="001A293B">
        <w:rPr>
          <w:rFonts w:ascii="Arial" w:eastAsia="Times New Roman" w:hAnsi="Arial" w:cs="Arial"/>
        </w:rPr>
        <w:t xml:space="preserve">hapter </w:t>
      </w:r>
      <w:r w:rsidR="00A71AEA">
        <w:rPr>
          <w:rFonts w:ascii="Arial" w:eastAsia="Times New Roman" w:hAnsi="Arial" w:cs="Arial"/>
        </w:rPr>
        <w:t>A</w:t>
      </w:r>
      <w:r w:rsidR="001A293B">
        <w:rPr>
          <w:rFonts w:ascii="Arial" w:eastAsia="Times New Roman" w:hAnsi="Arial" w:cs="Arial"/>
        </w:rPr>
        <w:t xml:space="preserve">wards </w:t>
      </w:r>
      <w:r w:rsidR="00A71AEA">
        <w:rPr>
          <w:rFonts w:ascii="Arial" w:eastAsia="Times New Roman" w:hAnsi="Arial" w:cs="Arial"/>
        </w:rPr>
        <w:t>P</w:t>
      </w:r>
      <w:r w:rsidR="00497447" w:rsidRPr="00C00EBC">
        <w:rPr>
          <w:rFonts w:ascii="Arial" w:eastAsia="Times New Roman" w:hAnsi="Arial" w:cs="Arial"/>
        </w:rPr>
        <w:t>rogram allows chapters to identify their strengths and</w:t>
      </w:r>
      <w:r w:rsidR="00A71AEA">
        <w:rPr>
          <w:rFonts w:ascii="Arial" w:eastAsia="Times New Roman" w:hAnsi="Arial" w:cs="Arial"/>
        </w:rPr>
        <w:t xml:space="preserve"> recognize the accomplishments of their fellow chapters. </w:t>
      </w:r>
      <w:r w:rsidR="00497447" w:rsidRPr="00C00EBC">
        <w:rPr>
          <w:rFonts w:ascii="Arial" w:eastAsia="Times New Roman" w:hAnsi="Arial" w:cs="Arial"/>
        </w:rPr>
        <w:t xml:space="preserve">   </w:t>
      </w:r>
    </w:p>
    <w:p w:rsidR="00743C30" w:rsidRDefault="00743C30" w:rsidP="00595352">
      <w:pPr>
        <w:spacing w:after="0" w:line="240" w:lineRule="auto"/>
        <w:rPr>
          <w:rFonts w:ascii="Arial" w:eastAsia="Times New Roman" w:hAnsi="Arial" w:cs="Arial"/>
        </w:rPr>
      </w:pPr>
    </w:p>
    <w:p w:rsidR="005A1EE3" w:rsidRPr="00C00EBC" w:rsidRDefault="005A1EE3" w:rsidP="00595352">
      <w:pPr>
        <w:spacing w:after="0" w:line="240" w:lineRule="auto"/>
        <w:rPr>
          <w:rFonts w:ascii="Arial" w:eastAsia="Times New Roman" w:hAnsi="Arial" w:cs="Arial"/>
        </w:rPr>
      </w:pPr>
    </w:p>
    <w:p w:rsidR="00953A2A" w:rsidRPr="00C00EBC" w:rsidRDefault="00953A2A" w:rsidP="00595352">
      <w:pPr>
        <w:spacing w:after="0" w:line="240" w:lineRule="auto"/>
        <w:rPr>
          <w:rFonts w:ascii="Arial" w:hAnsi="Arial" w:cs="Arial"/>
        </w:rPr>
      </w:pPr>
    </w:p>
    <w:p w:rsidR="00743C30" w:rsidRPr="00C00EBC" w:rsidRDefault="00CB2391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b/>
          <w:u w:val="single"/>
        </w:rPr>
        <w:t>Application Process:</w:t>
      </w:r>
      <w:r w:rsidRPr="00C00EBC">
        <w:rPr>
          <w:rFonts w:ascii="Arial" w:hAnsi="Arial" w:cs="Arial"/>
        </w:rPr>
        <w:t xml:space="preserve"> </w:t>
      </w:r>
    </w:p>
    <w:p w:rsidR="000125AE" w:rsidRPr="00C00EBC" w:rsidRDefault="000125AE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All application packets must adhere to the application guidelines:</w:t>
      </w:r>
    </w:p>
    <w:p w:rsidR="000125AE" w:rsidRPr="00C00EBC" w:rsidRDefault="000125AE" w:rsidP="00595352">
      <w:pPr>
        <w:spacing w:after="0" w:line="240" w:lineRule="auto"/>
        <w:rPr>
          <w:rFonts w:ascii="Arial" w:hAnsi="Arial" w:cs="Arial"/>
        </w:rPr>
      </w:pPr>
    </w:p>
    <w:p w:rsidR="00743C30" w:rsidRPr="00C00EBC" w:rsidRDefault="00743C30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AISES</w:t>
      </w:r>
      <w:r w:rsidR="00FE72C4">
        <w:rPr>
          <w:rFonts w:ascii="Arial" w:hAnsi="Arial" w:cs="Arial"/>
        </w:rPr>
        <w:t xml:space="preserve"> Professional</w:t>
      </w:r>
      <w:r w:rsidRPr="00C00EBC">
        <w:rPr>
          <w:rFonts w:ascii="Arial" w:hAnsi="Arial" w:cs="Arial"/>
        </w:rPr>
        <w:t xml:space="preserve"> Chapter Award</w:t>
      </w:r>
      <w:r w:rsidR="0082748A">
        <w:rPr>
          <w:rFonts w:ascii="Arial" w:hAnsi="Arial" w:cs="Arial"/>
        </w:rPr>
        <w:t>s</w:t>
      </w:r>
      <w:r w:rsidRPr="00C00EBC">
        <w:rPr>
          <w:rFonts w:ascii="Arial" w:hAnsi="Arial" w:cs="Arial"/>
        </w:rPr>
        <w:t xml:space="preserve"> Application</w:t>
      </w:r>
      <w:r w:rsidR="00E756E5">
        <w:rPr>
          <w:rFonts w:ascii="Arial" w:hAnsi="Arial" w:cs="Arial"/>
        </w:rPr>
        <w:t>;</w:t>
      </w:r>
    </w:p>
    <w:p w:rsidR="00743C30" w:rsidRPr="00C00EBC" w:rsidRDefault="00743C30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Cover letter summarizing qualifications of award</w:t>
      </w:r>
      <w:r w:rsidR="00976D47">
        <w:rPr>
          <w:rFonts w:ascii="Arial" w:hAnsi="Arial" w:cs="Arial"/>
        </w:rPr>
        <w:t xml:space="preserve"> written by Chapter President</w:t>
      </w:r>
      <w:r w:rsidR="00B63289">
        <w:rPr>
          <w:rFonts w:ascii="Arial" w:hAnsi="Arial" w:cs="Arial"/>
        </w:rPr>
        <w:t xml:space="preserve"> </w:t>
      </w:r>
      <w:r w:rsidR="00B63289" w:rsidRPr="00976D47">
        <w:rPr>
          <w:rFonts w:ascii="Arial" w:hAnsi="Arial" w:cs="Arial"/>
          <w:i/>
        </w:rPr>
        <w:t>(1 page max</w:t>
      </w:r>
      <w:r w:rsidR="00B63289">
        <w:rPr>
          <w:rFonts w:ascii="Arial" w:hAnsi="Arial" w:cs="Arial"/>
          <w:i/>
        </w:rPr>
        <w:t>);</w:t>
      </w:r>
    </w:p>
    <w:p w:rsidR="00282B7B" w:rsidRPr="00C00EBC" w:rsidRDefault="00282B7B" w:rsidP="00282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Multi-media presentation</w:t>
      </w:r>
      <w:r w:rsidR="00E756E5">
        <w:rPr>
          <w:rFonts w:ascii="Arial" w:hAnsi="Arial" w:cs="Arial"/>
        </w:rPr>
        <w:t>.</w:t>
      </w:r>
      <w:r w:rsidR="00912F90">
        <w:rPr>
          <w:rFonts w:ascii="Arial" w:hAnsi="Arial" w:cs="Arial"/>
        </w:rPr>
        <w:t xml:space="preserve"> </w:t>
      </w:r>
    </w:p>
    <w:p w:rsidR="001120F4" w:rsidRPr="00C00EBC" w:rsidRDefault="001120F4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80B2A" w:rsidRDefault="00497447" w:rsidP="00B80B2A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C00EBC">
        <w:rPr>
          <w:rFonts w:ascii="Arial" w:hAnsi="Arial" w:cs="Arial"/>
        </w:rPr>
        <w:t>All information submitted in the application should be based on previous year’s activities.</w:t>
      </w:r>
      <w:r w:rsidR="00B80B2A" w:rsidRPr="00C00EBC">
        <w:rPr>
          <w:rFonts w:ascii="Arial" w:hAnsi="Arial" w:cs="Arial"/>
        </w:rPr>
        <w:t xml:space="preserve">  </w:t>
      </w:r>
      <w:r w:rsidR="00B80B2A" w:rsidRPr="00C00EBC">
        <w:rPr>
          <w:rFonts w:ascii="Arial" w:hAnsi="Arial" w:cs="Arial"/>
          <w:b/>
        </w:rPr>
        <w:t>No supplemental material will be accepted (i.e., newsletters, brochures, etc.).</w:t>
      </w:r>
    </w:p>
    <w:p w:rsidR="00B63289" w:rsidRDefault="00B63289" w:rsidP="00B80B2A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FA2322" w:rsidRPr="00FA2322" w:rsidRDefault="00FA2322" w:rsidP="00FA232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A2322">
        <w:rPr>
          <w:rFonts w:ascii="Arial" w:hAnsi="Arial" w:cs="Arial"/>
          <w:sz w:val="21"/>
          <w:szCs w:val="21"/>
        </w:rPr>
        <w:t xml:space="preserve">Submit completed application(s) to Lisa Paz, Director of Membership, at </w:t>
      </w:r>
      <w:hyperlink r:id="rId8" w:history="1">
        <w:r w:rsidRPr="00FA2322">
          <w:rPr>
            <w:rStyle w:val="Hyperlink"/>
            <w:rFonts w:ascii="Arial" w:hAnsi="Arial" w:cs="Arial"/>
            <w:sz w:val="21"/>
            <w:szCs w:val="21"/>
          </w:rPr>
          <w:t>Lpaz@aises.org</w:t>
        </w:r>
      </w:hyperlink>
      <w:r w:rsidRPr="00FA2322">
        <w:rPr>
          <w:rFonts w:ascii="Arial" w:hAnsi="Arial" w:cs="Arial"/>
          <w:sz w:val="21"/>
          <w:szCs w:val="21"/>
        </w:rPr>
        <w:t xml:space="preserve"> by September 8, 2017.</w:t>
      </w:r>
    </w:p>
    <w:p w:rsidR="00B63289" w:rsidRPr="00C00EBC" w:rsidRDefault="00B63289" w:rsidP="00B80B2A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1A293B" w:rsidRDefault="001A293B" w:rsidP="00497447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743C30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C00EBC">
        <w:rPr>
          <w:rFonts w:ascii="Arial" w:hAnsi="Arial" w:cs="Arial"/>
          <w:b/>
          <w:u w:val="single"/>
        </w:rPr>
        <w:t>Evaluation of Applications</w:t>
      </w:r>
      <w:r w:rsidRPr="00C00EBC">
        <w:rPr>
          <w:rFonts w:ascii="Arial" w:hAnsi="Arial" w:cs="Arial"/>
          <w:b/>
        </w:rPr>
        <w:t>:</w:t>
      </w:r>
    </w:p>
    <w:p w:rsidR="00CD7032" w:rsidRPr="00C00EBC" w:rsidRDefault="00B2359D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Criteria</w:t>
      </w:r>
      <w:r w:rsidR="00CD7032" w:rsidRPr="00C00EBC">
        <w:rPr>
          <w:rFonts w:ascii="Arial" w:hAnsi="Arial" w:cs="Arial"/>
        </w:rPr>
        <w:t xml:space="preserve"> to keep in mind when completing the application process and compiling your summary of activit</w:t>
      </w:r>
      <w:r w:rsidR="00743C30" w:rsidRPr="00C00EBC">
        <w:rPr>
          <w:rFonts w:ascii="Arial" w:hAnsi="Arial" w:cs="Arial"/>
        </w:rPr>
        <w:t>i</w:t>
      </w:r>
      <w:r w:rsidR="00CD7032" w:rsidRPr="00C00EBC">
        <w:rPr>
          <w:rFonts w:ascii="Arial" w:hAnsi="Arial" w:cs="Arial"/>
        </w:rPr>
        <w:t>es/events</w:t>
      </w:r>
      <w:r w:rsidR="00125C04">
        <w:rPr>
          <w:rFonts w:ascii="Arial" w:hAnsi="Arial" w:cs="Arial"/>
        </w:rPr>
        <w:t xml:space="preserve"> are</w:t>
      </w:r>
      <w:r w:rsidR="00CD7032" w:rsidRPr="00C00EBC">
        <w:rPr>
          <w:rFonts w:ascii="Arial" w:hAnsi="Arial" w:cs="Arial"/>
        </w:rPr>
        <w:t>:</w:t>
      </w:r>
    </w:p>
    <w:p w:rsidR="00CD7032" w:rsidRPr="00C00EBC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How effective is </w:t>
      </w:r>
      <w:r w:rsidR="00743C30" w:rsidRPr="00C00EBC">
        <w:rPr>
          <w:rFonts w:ascii="Arial" w:hAnsi="Arial" w:cs="Arial"/>
        </w:rPr>
        <w:t xml:space="preserve">your </w:t>
      </w:r>
      <w:r w:rsidRPr="00C00EBC">
        <w:rPr>
          <w:rFonts w:ascii="Arial" w:hAnsi="Arial" w:cs="Arial"/>
        </w:rPr>
        <w:t>chapter</w:t>
      </w:r>
      <w:r w:rsidR="00743C30" w:rsidRPr="00C00EBC">
        <w:rPr>
          <w:rFonts w:ascii="Arial" w:hAnsi="Arial" w:cs="Arial"/>
        </w:rPr>
        <w:t>’s</w:t>
      </w:r>
      <w:r w:rsidRPr="00C00EBC">
        <w:rPr>
          <w:rFonts w:ascii="Arial" w:hAnsi="Arial" w:cs="Arial"/>
        </w:rPr>
        <w:t xml:space="preserve"> program in which </w:t>
      </w:r>
      <w:r w:rsidR="00743C30" w:rsidRPr="00C00EBC">
        <w:rPr>
          <w:rFonts w:ascii="Arial" w:hAnsi="Arial" w:cs="Arial"/>
        </w:rPr>
        <w:t>you</w:t>
      </w:r>
      <w:r w:rsidRPr="00C00EBC">
        <w:rPr>
          <w:rFonts w:ascii="Arial" w:hAnsi="Arial" w:cs="Arial"/>
        </w:rPr>
        <w:t xml:space="preserve"> are applying for</w:t>
      </w:r>
      <w:r w:rsidR="0082748A">
        <w:rPr>
          <w:rFonts w:ascii="Arial" w:hAnsi="Arial" w:cs="Arial"/>
        </w:rPr>
        <w:t xml:space="preserve"> </w:t>
      </w:r>
      <w:r w:rsidR="0082748A" w:rsidRPr="00C00EBC">
        <w:rPr>
          <w:rFonts w:ascii="Arial" w:hAnsi="Arial" w:cs="Arial"/>
        </w:rPr>
        <w:t>recognition</w:t>
      </w:r>
      <w:r w:rsidRPr="00C00EBC">
        <w:rPr>
          <w:rFonts w:ascii="Arial" w:hAnsi="Arial" w:cs="Arial"/>
        </w:rPr>
        <w:t>?</w:t>
      </w: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Who does it impact?</w:t>
      </w:r>
    </w:p>
    <w:p w:rsidR="00497447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C00EBC">
        <w:rPr>
          <w:rFonts w:ascii="Arial" w:hAnsi="Arial" w:cs="Arial"/>
        </w:rPr>
        <w:t>How unique are the strategies/plans your chapter has designed and implemented?</w:t>
      </w:r>
      <w:r w:rsidRPr="00C00EBC">
        <w:rPr>
          <w:rFonts w:ascii="Arial" w:hAnsi="Arial" w:cs="Arial"/>
          <w:b/>
        </w:rPr>
        <w:t xml:space="preserve"> </w:t>
      </w:r>
    </w:p>
    <w:p w:rsidR="00497447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What is the percentage of improvement</w:t>
      </w:r>
      <w:r w:rsidR="00743C30" w:rsidRPr="00C00EBC">
        <w:rPr>
          <w:rFonts w:ascii="Arial" w:hAnsi="Arial" w:cs="Arial"/>
        </w:rPr>
        <w:t xml:space="preserve"> from previous years</w:t>
      </w:r>
      <w:r w:rsidRPr="00C00EBC">
        <w:rPr>
          <w:rFonts w:ascii="Arial" w:hAnsi="Arial" w:cs="Arial"/>
        </w:rPr>
        <w:t>?</w:t>
      </w: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How can other chapters benefit from </w:t>
      </w:r>
      <w:r w:rsidR="00743C30" w:rsidRPr="00C00EBC">
        <w:rPr>
          <w:rFonts w:ascii="Arial" w:hAnsi="Arial" w:cs="Arial"/>
        </w:rPr>
        <w:t xml:space="preserve">these </w:t>
      </w:r>
      <w:r w:rsidRPr="00C00EBC">
        <w:rPr>
          <w:rFonts w:ascii="Arial" w:hAnsi="Arial" w:cs="Arial"/>
        </w:rPr>
        <w:t>strategies and ideas?</w:t>
      </w:r>
    </w:p>
    <w:p w:rsidR="005E1480" w:rsidRDefault="005E148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1120F4" w:rsidRPr="00C00EBC" w:rsidRDefault="001120F4" w:rsidP="001120F4">
      <w:pPr>
        <w:pStyle w:val="ListParagraph"/>
        <w:spacing w:after="0" w:line="240" w:lineRule="auto"/>
        <w:ind w:left="750"/>
        <w:rPr>
          <w:rFonts w:ascii="Arial" w:hAnsi="Arial" w:cs="Arial"/>
        </w:rPr>
      </w:pPr>
    </w:p>
    <w:p w:rsidR="00052120" w:rsidRDefault="0005212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B63289" w:rsidRPr="00E17247" w:rsidRDefault="0019486E" w:rsidP="001120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E17247" w:rsidRPr="00E17247">
        <w:rPr>
          <w:rFonts w:ascii="Arial" w:hAnsi="Arial" w:cs="Arial"/>
        </w:rPr>
        <w:t>ward will be announced at the Professional Chapter Council Meeting</w:t>
      </w:r>
      <w:r w:rsidR="00E17247">
        <w:rPr>
          <w:rFonts w:ascii="Arial" w:hAnsi="Arial" w:cs="Arial"/>
        </w:rPr>
        <w:t xml:space="preserve"> at the AISES 2017 National Conference in Denver, CO</w:t>
      </w:r>
      <w:r>
        <w:rPr>
          <w:rFonts w:ascii="Arial" w:hAnsi="Arial" w:cs="Arial"/>
        </w:rPr>
        <w:t xml:space="preserve"> on Thursday, September 21st</w:t>
      </w:r>
      <w:r w:rsidR="00E17247">
        <w:rPr>
          <w:rFonts w:ascii="Arial" w:hAnsi="Arial" w:cs="Arial"/>
        </w:rPr>
        <w:t>. There will also be a</w:t>
      </w:r>
      <w:r>
        <w:rPr>
          <w:rFonts w:ascii="Arial" w:hAnsi="Arial" w:cs="Arial"/>
        </w:rPr>
        <w:t>n</w:t>
      </w:r>
      <w:r w:rsidR="00E17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opportunity for a </w:t>
      </w:r>
      <w:r w:rsidR="00E17247">
        <w:rPr>
          <w:rFonts w:ascii="Arial" w:hAnsi="Arial" w:cs="Arial"/>
        </w:rPr>
        <w:t>member</w:t>
      </w:r>
      <w:r>
        <w:rPr>
          <w:rFonts w:ascii="Arial" w:hAnsi="Arial" w:cs="Arial"/>
        </w:rPr>
        <w:t xml:space="preserve"> of the winning chapter to address the attendees of the Professional Members Dinner on Friday, September 22</w:t>
      </w:r>
      <w:r w:rsidRPr="0019486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.</w:t>
      </w:r>
    </w:p>
    <w:p w:rsidR="00B63289" w:rsidRDefault="00B63289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B63289" w:rsidRDefault="00B63289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B63289" w:rsidRDefault="00B63289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B63289" w:rsidRDefault="00B63289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B63289" w:rsidRDefault="00B63289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B63289" w:rsidRDefault="00B63289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B63289" w:rsidRDefault="00B63289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B63289" w:rsidRDefault="00B63289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B63289" w:rsidRDefault="00B63289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B63289" w:rsidRDefault="00B63289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B63289" w:rsidRDefault="00B63289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B63289" w:rsidRDefault="00B63289" w:rsidP="001120F4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E1480" w:rsidRPr="00C00EBC" w:rsidRDefault="005E1480" w:rsidP="005E1480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:rsidR="008E4BE6" w:rsidRPr="00C00EBC" w:rsidRDefault="00FC28C3" w:rsidP="00294A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-28575</wp:posOffset>
                </wp:positionV>
                <wp:extent cx="4298315" cy="723900"/>
                <wp:effectExtent l="190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47" w:rsidRPr="004A332C" w:rsidRDefault="00976D47" w:rsidP="008E4B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976D47" w:rsidRPr="004A332C" w:rsidRDefault="00976D47" w:rsidP="008E4B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16EBB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Chapter Award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3.15pt;margin-top:-2.25pt;width:338.4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VEhg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" stroked="f">
                <v:textbox>
                  <w:txbxContent>
                    <w:p w:rsidR="00976D47" w:rsidRPr="004A332C" w:rsidRDefault="00976D47" w:rsidP="008E4B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976D47" w:rsidRPr="004A332C" w:rsidRDefault="00976D47" w:rsidP="008E4B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16EBB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Professional 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>Chapter Award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6804E9">
        <w:rPr>
          <w:noProof/>
          <w:sz w:val="32"/>
          <w:szCs w:val="32"/>
        </w:rPr>
        <w:drawing>
          <wp:inline distT="0" distB="0" distL="0" distR="0">
            <wp:extent cx="828675" cy="600075"/>
            <wp:effectExtent l="19050" t="0" r="9525" b="0"/>
            <wp:docPr id="2" name="Picture 2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0EBC">
        <w:rPr>
          <w:rFonts w:ascii="Arial" w:hAnsi="Arial" w:cs="Arial"/>
          <w:sz w:val="32"/>
          <w:szCs w:val="32"/>
        </w:rPr>
        <w:t xml:space="preserve">            </w:t>
      </w:r>
    </w:p>
    <w:p w:rsidR="00011D2C" w:rsidRPr="00C00EBC" w:rsidRDefault="00011D2C" w:rsidP="00011D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EBC">
        <w:rPr>
          <w:rFonts w:ascii="Arial" w:hAnsi="Arial" w:cs="Arial"/>
          <w:b/>
          <w:sz w:val="24"/>
          <w:szCs w:val="24"/>
        </w:rPr>
        <w:t xml:space="preserve">Application Deadline:  </w:t>
      </w:r>
      <w:r w:rsidR="00B63289">
        <w:rPr>
          <w:rFonts w:ascii="Arial" w:hAnsi="Arial" w:cs="Arial"/>
          <w:b/>
          <w:i/>
          <w:sz w:val="24"/>
          <w:szCs w:val="24"/>
        </w:rPr>
        <w:t>September 8</w:t>
      </w:r>
      <w:r w:rsidR="00FC28C3">
        <w:rPr>
          <w:rFonts w:ascii="Arial" w:hAnsi="Arial" w:cs="Arial"/>
          <w:b/>
          <w:i/>
          <w:sz w:val="24"/>
          <w:szCs w:val="24"/>
        </w:rPr>
        <w:t>, 20</w:t>
      </w:r>
      <w:r w:rsidR="00052120">
        <w:rPr>
          <w:rFonts w:ascii="Arial" w:hAnsi="Arial" w:cs="Arial"/>
          <w:b/>
          <w:i/>
          <w:sz w:val="24"/>
          <w:szCs w:val="24"/>
        </w:rPr>
        <w:t>1</w:t>
      </w:r>
      <w:r w:rsidR="00E16EBB">
        <w:rPr>
          <w:rFonts w:ascii="Arial" w:hAnsi="Arial" w:cs="Arial"/>
          <w:b/>
          <w:i/>
          <w:sz w:val="24"/>
          <w:szCs w:val="24"/>
        </w:rPr>
        <w:t>7</w:t>
      </w:r>
    </w:p>
    <w:p w:rsidR="00011D2C" w:rsidRPr="00C00EBC" w:rsidRDefault="00011D2C" w:rsidP="008E4BE6">
      <w:pPr>
        <w:spacing w:after="0" w:line="240" w:lineRule="auto"/>
        <w:rPr>
          <w:rFonts w:ascii="Arial" w:hAnsi="Arial" w:cs="Arial"/>
        </w:rPr>
      </w:pPr>
    </w:p>
    <w:p w:rsidR="008E4BE6" w:rsidRPr="00C00EBC" w:rsidRDefault="008E4BE6" w:rsidP="00D00A9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  <w:b/>
        </w:rPr>
        <w:t>Chapter Information</w:t>
      </w:r>
      <w:proofErr w:type="gramStart"/>
      <w:r w:rsidRPr="00C00EBC">
        <w:rPr>
          <w:rFonts w:ascii="Arial" w:hAnsi="Arial" w:cs="Arial"/>
          <w:b/>
        </w:rPr>
        <w:t>:</w:t>
      </w:r>
      <w:proofErr w:type="gramEnd"/>
      <w:r w:rsidRPr="00C00EBC">
        <w:rPr>
          <w:rFonts w:ascii="Arial" w:hAnsi="Arial" w:cs="Arial"/>
        </w:rPr>
        <w:br/>
      </w:r>
      <w:r w:rsidR="00FC5086">
        <w:rPr>
          <w:rFonts w:ascii="Arial" w:hAnsi="Arial" w:cs="Arial"/>
        </w:rPr>
        <w:t>Name of Chapter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br/>
        <w:t>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Chapter President: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="00011D2C"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Chapter Vice President: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="00011D2C"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Mailing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Number of Chapter Members: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u w:val="single"/>
        </w:rPr>
      </w:pPr>
    </w:p>
    <w:p w:rsidR="008E4BE6" w:rsidRPr="00C00EBC" w:rsidRDefault="008E4BE6" w:rsidP="008E62A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The application package</w:t>
      </w:r>
      <w:r w:rsidR="00011D2C" w:rsidRPr="00C00EBC">
        <w:rPr>
          <w:rFonts w:ascii="Arial" w:hAnsi="Arial" w:cs="Arial"/>
          <w:b/>
          <w:sz w:val="21"/>
          <w:szCs w:val="21"/>
        </w:rPr>
        <w:t>(s)</w:t>
      </w:r>
      <w:r w:rsidRPr="00C00EBC">
        <w:rPr>
          <w:rFonts w:ascii="Arial" w:hAnsi="Arial" w:cs="Arial"/>
          <w:b/>
          <w:sz w:val="21"/>
          <w:szCs w:val="21"/>
        </w:rPr>
        <w:t xml:space="preserve"> </w:t>
      </w:r>
      <w:r w:rsidR="00011D2C" w:rsidRPr="00C00EBC">
        <w:rPr>
          <w:rFonts w:ascii="Arial" w:hAnsi="Arial" w:cs="Arial"/>
          <w:b/>
          <w:sz w:val="21"/>
          <w:szCs w:val="21"/>
        </w:rPr>
        <w:t>must</w:t>
      </w:r>
      <w:r w:rsidRPr="00C00EBC">
        <w:rPr>
          <w:rFonts w:ascii="Arial" w:hAnsi="Arial" w:cs="Arial"/>
          <w:b/>
          <w:sz w:val="21"/>
          <w:szCs w:val="21"/>
        </w:rPr>
        <w:t xml:space="preserve"> consist of:</w:t>
      </w:r>
    </w:p>
    <w:p w:rsidR="00B80B2A" w:rsidRPr="00C00EBC" w:rsidRDefault="00B80B2A" w:rsidP="00B80B2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All applications packets must adhere to the application guidelines:</w:t>
      </w:r>
    </w:p>
    <w:p w:rsidR="00B80B2A" w:rsidRDefault="00B80B2A" w:rsidP="00B80B2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C5086" w:rsidRPr="00C00EBC" w:rsidRDefault="00FC5086" w:rsidP="00FC50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AISES </w:t>
      </w:r>
      <w:r w:rsidR="00544652">
        <w:rPr>
          <w:rFonts w:ascii="Arial" w:hAnsi="Arial" w:cs="Arial"/>
        </w:rPr>
        <w:t xml:space="preserve">Professional </w:t>
      </w:r>
      <w:r w:rsidRPr="00C00EBC">
        <w:rPr>
          <w:rFonts w:ascii="Arial" w:hAnsi="Arial" w:cs="Arial"/>
        </w:rPr>
        <w:t>Chapter Award</w:t>
      </w:r>
      <w:r>
        <w:rPr>
          <w:rFonts w:ascii="Arial" w:hAnsi="Arial" w:cs="Arial"/>
        </w:rPr>
        <w:t>s</w:t>
      </w:r>
      <w:r w:rsidRPr="00C00EBC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>;</w:t>
      </w:r>
    </w:p>
    <w:p w:rsidR="00FC5086" w:rsidRPr="00C00EBC" w:rsidRDefault="00FC5086" w:rsidP="00FC50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Cover letter summarizing qualifications of award</w:t>
      </w:r>
      <w:r w:rsidR="00976D47">
        <w:rPr>
          <w:rFonts w:ascii="Arial" w:hAnsi="Arial" w:cs="Arial"/>
        </w:rPr>
        <w:t xml:space="preserve"> by Chapter President </w:t>
      </w:r>
      <w:r w:rsidR="00976D47" w:rsidRPr="00976D47">
        <w:rPr>
          <w:rFonts w:ascii="Arial" w:hAnsi="Arial" w:cs="Arial"/>
          <w:i/>
        </w:rPr>
        <w:t>(1 page max</w:t>
      </w:r>
      <w:r w:rsidR="00976D47">
        <w:rPr>
          <w:rFonts w:ascii="Arial" w:hAnsi="Arial" w:cs="Arial"/>
          <w:i/>
        </w:rPr>
        <w:t>);</w:t>
      </w:r>
    </w:p>
    <w:p w:rsidR="00FC5086" w:rsidRPr="00C00EBC" w:rsidRDefault="00FC5086" w:rsidP="00FC50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Multi-media presentation</w:t>
      </w:r>
      <w:r w:rsidR="00444FBA">
        <w:rPr>
          <w:rFonts w:ascii="Arial" w:hAnsi="Arial" w:cs="Arial"/>
        </w:rPr>
        <w:t xml:space="preserve">, </w:t>
      </w:r>
      <w:r w:rsidR="00444FBA" w:rsidRPr="00DE1804">
        <w:rPr>
          <w:rFonts w:ascii="Arial" w:hAnsi="Arial" w:cs="Arial"/>
          <w:b/>
          <w:sz w:val="21"/>
          <w:szCs w:val="21"/>
        </w:rPr>
        <w:t>no more than</w:t>
      </w:r>
      <w:r w:rsidR="00444FBA">
        <w:rPr>
          <w:rFonts w:ascii="Arial" w:hAnsi="Arial" w:cs="Arial"/>
          <w:sz w:val="21"/>
          <w:szCs w:val="21"/>
        </w:rPr>
        <w:t xml:space="preserve"> </w:t>
      </w:r>
      <w:r w:rsidR="00B63289">
        <w:rPr>
          <w:rFonts w:ascii="Arial" w:hAnsi="Arial" w:cs="Arial"/>
          <w:b/>
          <w:sz w:val="21"/>
          <w:szCs w:val="21"/>
        </w:rPr>
        <w:t>1 minute</w:t>
      </w:r>
      <w:r w:rsidR="00444FBA" w:rsidRPr="00DE1804">
        <w:rPr>
          <w:rFonts w:ascii="Arial" w:hAnsi="Arial" w:cs="Arial"/>
          <w:b/>
          <w:sz w:val="21"/>
          <w:szCs w:val="21"/>
        </w:rPr>
        <w:t xml:space="preserve"> duration</w:t>
      </w:r>
    </w:p>
    <w:p w:rsidR="00B80B2A" w:rsidRPr="00C00EBC" w:rsidRDefault="00B80B2A" w:rsidP="00B80B2A">
      <w:pPr>
        <w:pStyle w:val="ListParagraph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p w:rsidR="00B80B2A" w:rsidRPr="00C00EBC" w:rsidRDefault="00B80B2A" w:rsidP="00B80B2A">
      <w:pPr>
        <w:pStyle w:val="ListParagraph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All information submitted in the application should be based on previous year’s activities.  </w:t>
      </w:r>
      <w:r w:rsidRPr="00C00EBC">
        <w:rPr>
          <w:rFonts w:ascii="Arial" w:hAnsi="Arial" w:cs="Arial"/>
          <w:b/>
          <w:sz w:val="21"/>
          <w:szCs w:val="21"/>
        </w:rPr>
        <w:t>No supplemental material will be accepted (i.e., newsletters, brochures, etc.).</w:t>
      </w:r>
    </w:p>
    <w:p w:rsidR="00294A90" w:rsidRDefault="00294A90" w:rsidP="00D00A9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D00A92" w:rsidRPr="00C00EBC" w:rsidRDefault="00D00A92" w:rsidP="00D00A9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Sub</w:t>
      </w:r>
      <w:r w:rsidR="00052120">
        <w:rPr>
          <w:rFonts w:ascii="Arial" w:hAnsi="Arial" w:cs="Arial"/>
          <w:b/>
          <w:sz w:val="21"/>
          <w:szCs w:val="21"/>
        </w:rPr>
        <w:t xml:space="preserve">mit completed application(s) to </w:t>
      </w:r>
      <w:r w:rsidR="00FC28C3">
        <w:rPr>
          <w:rFonts w:ascii="Arial" w:hAnsi="Arial" w:cs="Arial"/>
          <w:b/>
          <w:sz w:val="21"/>
          <w:szCs w:val="21"/>
        </w:rPr>
        <w:t xml:space="preserve">Lisa Paz, </w:t>
      </w:r>
      <w:r w:rsidR="00075C26">
        <w:rPr>
          <w:rFonts w:ascii="Arial" w:hAnsi="Arial" w:cs="Arial"/>
          <w:b/>
          <w:sz w:val="21"/>
          <w:szCs w:val="21"/>
        </w:rPr>
        <w:t>Direct</w:t>
      </w:r>
      <w:r w:rsidR="00E16EBB">
        <w:rPr>
          <w:rFonts w:ascii="Arial" w:hAnsi="Arial" w:cs="Arial"/>
          <w:b/>
          <w:sz w:val="21"/>
          <w:szCs w:val="21"/>
        </w:rPr>
        <w:t>or of Membership</w:t>
      </w:r>
      <w:r w:rsidR="00052120">
        <w:rPr>
          <w:rFonts w:ascii="Arial" w:hAnsi="Arial" w:cs="Arial"/>
          <w:b/>
          <w:sz w:val="21"/>
          <w:szCs w:val="21"/>
        </w:rPr>
        <w:t xml:space="preserve">, at </w:t>
      </w:r>
      <w:hyperlink r:id="rId10" w:history="1">
        <w:r w:rsidR="00075C26" w:rsidRPr="00AA128F">
          <w:rPr>
            <w:rStyle w:val="Hyperlink"/>
            <w:rFonts w:ascii="Arial" w:hAnsi="Arial" w:cs="Arial"/>
            <w:b/>
            <w:sz w:val="21"/>
            <w:szCs w:val="21"/>
          </w:rPr>
          <w:t>Lpaz@aises.org</w:t>
        </w:r>
      </w:hyperlink>
      <w:r w:rsidR="00FA2322">
        <w:rPr>
          <w:rFonts w:ascii="Arial" w:hAnsi="Arial" w:cs="Arial"/>
          <w:b/>
          <w:sz w:val="21"/>
          <w:szCs w:val="21"/>
        </w:rPr>
        <w:t xml:space="preserve"> by September 8, 2017.</w:t>
      </w:r>
    </w:p>
    <w:p w:rsidR="00052120" w:rsidRDefault="00052120" w:rsidP="00D00A9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:rsidR="00D00A92" w:rsidRPr="005A1EE3" w:rsidRDefault="00D00A92" w:rsidP="00D00A9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ab/>
      </w:r>
      <w:r w:rsidRPr="00C00EBC">
        <w:rPr>
          <w:rFonts w:ascii="Arial" w:hAnsi="Arial" w:cs="Arial"/>
          <w:sz w:val="21"/>
          <w:szCs w:val="21"/>
        </w:rPr>
        <w:tab/>
      </w:r>
      <w:r w:rsidRPr="008E62A5">
        <w:rPr>
          <w:rFonts w:ascii="Futura Bk BT" w:hAnsi="Futura Bk BT"/>
          <w:sz w:val="21"/>
          <w:szCs w:val="21"/>
        </w:rPr>
        <w:tab/>
      </w:r>
      <w:r w:rsidRPr="008E62A5">
        <w:rPr>
          <w:rFonts w:ascii="Futura Bk BT" w:hAnsi="Futura Bk BT"/>
          <w:sz w:val="21"/>
          <w:szCs w:val="21"/>
        </w:rPr>
        <w:tab/>
      </w:r>
    </w:p>
    <w:sectPr w:rsidR="00D00A92" w:rsidRPr="005A1EE3" w:rsidSect="008E62A5"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47" w:rsidRDefault="00976D47" w:rsidP="00AF1753">
      <w:pPr>
        <w:spacing w:after="0" w:line="240" w:lineRule="auto"/>
      </w:pPr>
      <w:r>
        <w:separator/>
      </w:r>
    </w:p>
  </w:endnote>
  <w:endnote w:type="continuationSeparator" w:id="0">
    <w:p w:rsidR="00976D47" w:rsidRDefault="00976D47" w:rsidP="00A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300279"/>
      <w:docPartObj>
        <w:docPartGallery w:val="Page Numbers (Bottom of Page)"/>
        <w:docPartUnique/>
      </w:docPartObj>
    </w:sdtPr>
    <w:sdtEndPr/>
    <w:sdtContent>
      <w:p w:rsidR="00976D47" w:rsidRDefault="000D59EE">
        <w:pPr>
          <w:pStyle w:val="Footer"/>
          <w:jc w:val="center"/>
        </w:pPr>
        <w:r w:rsidRPr="00AF1753">
          <w:rPr>
            <w:rFonts w:ascii="Arial" w:hAnsi="Arial" w:cs="Arial"/>
          </w:rPr>
          <w:fldChar w:fldCharType="begin"/>
        </w:r>
        <w:r w:rsidR="00976D47" w:rsidRPr="00AF1753">
          <w:rPr>
            <w:rFonts w:ascii="Arial" w:hAnsi="Arial" w:cs="Arial"/>
          </w:rPr>
          <w:instrText xml:space="preserve"> PAGE   \* MERGEFORMAT </w:instrText>
        </w:r>
        <w:r w:rsidRPr="00AF1753">
          <w:rPr>
            <w:rFonts w:ascii="Arial" w:hAnsi="Arial" w:cs="Arial"/>
          </w:rPr>
          <w:fldChar w:fldCharType="separate"/>
        </w:r>
        <w:r w:rsidR="00FA2322">
          <w:rPr>
            <w:rFonts w:ascii="Arial" w:hAnsi="Arial" w:cs="Arial"/>
            <w:noProof/>
          </w:rPr>
          <w:t>2</w:t>
        </w:r>
        <w:r w:rsidRPr="00AF1753">
          <w:rPr>
            <w:rFonts w:ascii="Arial" w:hAnsi="Arial" w:cs="Arial"/>
          </w:rPr>
          <w:fldChar w:fldCharType="end"/>
        </w:r>
      </w:p>
    </w:sdtContent>
  </w:sdt>
  <w:p w:rsidR="00976D47" w:rsidRDefault="00976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47" w:rsidRDefault="00976D47" w:rsidP="00AF1753">
      <w:pPr>
        <w:spacing w:after="0" w:line="240" w:lineRule="auto"/>
      </w:pPr>
      <w:r>
        <w:separator/>
      </w:r>
    </w:p>
  </w:footnote>
  <w:footnote w:type="continuationSeparator" w:id="0">
    <w:p w:rsidR="00976D47" w:rsidRDefault="00976D47" w:rsidP="00AF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7F9"/>
    <w:multiLevelType w:val="hybridMultilevel"/>
    <w:tmpl w:val="09CAF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C6227"/>
    <w:multiLevelType w:val="hybridMultilevel"/>
    <w:tmpl w:val="D1D0A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655"/>
    <w:multiLevelType w:val="hybridMultilevel"/>
    <w:tmpl w:val="C89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1368"/>
    <w:multiLevelType w:val="multilevel"/>
    <w:tmpl w:val="528C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20977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59705C3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A044E94"/>
    <w:multiLevelType w:val="hybridMultilevel"/>
    <w:tmpl w:val="77EAE70C"/>
    <w:lvl w:ilvl="0" w:tplc="D332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24C"/>
    <w:multiLevelType w:val="hybridMultilevel"/>
    <w:tmpl w:val="9DF43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45B4C"/>
    <w:multiLevelType w:val="multilevel"/>
    <w:tmpl w:val="7E4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F93770"/>
    <w:multiLevelType w:val="hybridMultilevel"/>
    <w:tmpl w:val="F4B42BF0"/>
    <w:lvl w:ilvl="0" w:tplc="84366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604E"/>
    <w:multiLevelType w:val="hybridMultilevel"/>
    <w:tmpl w:val="BAAC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2ABC"/>
    <w:multiLevelType w:val="hybridMultilevel"/>
    <w:tmpl w:val="BABE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948F9"/>
    <w:multiLevelType w:val="hybridMultilevel"/>
    <w:tmpl w:val="64AC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A18CD"/>
    <w:multiLevelType w:val="hybridMultilevel"/>
    <w:tmpl w:val="2C701C5A"/>
    <w:lvl w:ilvl="0" w:tplc="844A8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0BDB"/>
    <w:multiLevelType w:val="hybridMultilevel"/>
    <w:tmpl w:val="03C85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62768"/>
    <w:multiLevelType w:val="hybridMultilevel"/>
    <w:tmpl w:val="F27C4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13F"/>
    <w:multiLevelType w:val="hybridMultilevel"/>
    <w:tmpl w:val="0C8E1728"/>
    <w:lvl w:ilvl="0" w:tplc="868064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35F43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64C2DA0"/>
    <w:multiLevelType w:val="hybridMultilevel"/>
    <w:tmpl w:val="34A28D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18"/>
  </w:num>
  <w:num w:numId="9">
    <w:abstractNumId w:val="0"/>
  </w:num>
  <w:num w:numId="10">
    <w:abstractNumId w:val="16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3"/>
  </w:num>
  <w:num w:numId="16">
    <w:abstractNumId w:val="14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6"/>
    <w:rsid w:val="00011D2C"/>
    <w:rsid w:val="000125AE"/>
    <w:rsid w:val="00024442"/>
    <w:rsid w:val="000300B2"/>
    <w:rsid w:val="00052120"/>
    <w:rsid w:val="00075C26"/>
    <w:rsid w:val="000B4C59"/>
    <w:rsid w:val="000C10C5"/>
    <w:rsid w:val="000D132E"/>
    <w:rsid w:val="000D59EE"/>
    <w:rsid w:val="000F4055"/>
    <w:rsid w:val="001120F4"/>
    <w:rsid w:val="00125C04"/>
    <w:rsid w:val="0013078D"/>
    <w:rsid w:val="00154B4A"/>
    <w:rsid w:val="0019486E"/>
    <w:rsid w:val="001962BE"/>
    <w:rsid w:val="001A293B"/>
    <w:rsid w:val="001E0EE6"/>
    <w:rsid w:val="001E7567"/>
    <w:rsid w:val="00200427"/>
    <w:rsid w:val="002062EE"/>
    <w:rsid w:val="002464F5"/>
    <w:rsid w:val="00277E14"/>
    <w:rsid w:val="00282B7B"/>
    <w:rsid w:val="00284967"/>
    <w:rsid w:val="00294A90"/>
    <w:rsid w:val="002A2ADF"/>
    <w:rsid w:val="00342472"/>
    <w:rsid w:val="003723C3"/>
    <w:rsid w:val="00387219"/>
    <w:rsid w:val="003A20F7"/>
    <w:rsid w:val="003A3617"/>
    <w:rsid w:val="003A6835"/>
    <w:rsid w:val="00444FBA"/>
    <w:rsid w:val="0044669D"/>
    <w:rsid w:val="004474AA"/>
    <w:rsid w:val="00497447"/>
    <w:rsid w:val="004A332C"/>
    <w:rsid w:val="004B222B"/>
    <w:rsid w:val="0053161D"/>
    <w:rsid w:val="00544652"/>
    <w:rsid w:val="00551536"/>
    <w:rsid w:val="00595352"/>
    <w:rsid w:val="005A1EE3"/>
    <w:rsid w:val="005A6540"/>
    <w:rsid w:val="005E1480"/>
    <w:rsid w:val="005E3F92"/>
    <w:rsid w:val="00674CF7"/>
    <w:rsid w:val="006804E9"/>
    <w:rsid w:val="006A29BF"/>
    <w:rsid w:val="00743C30"/>
    <w:rsid w:val="007936E3"/>
    <w:rsid w:val="007E7EA5"/>
    <w:rsid w:val="0081676D"/>
    <w:rsid w:val="0082748A"/>
    <w:rsid w:val="008653A7"/>
    <w:rsid w:val="008E4BE6"/>
    <w:rsid w:val="008E62A5"/>
    <w:rsid w:val="00912F90"/>
    <w:rsid w:val="00953A2A"/>
    <w:rsid w:val="00976D47"/>
    <w:rsid w:val="009D1387"/>
    <w:rsid w:val="009F15FE"/>
    <w:rsid w:val="009F6DB8"/>
    <w:rsid w:val="00A71AEA"/>
    <w:rsid w:val="00A74328"/>
    <w:rsid w:val="00AD5E38"/>
    <w:rsid w:val="00AF1753"/>
    <w:rsid w:val="00B2359D"/>
    <w:rsid w:val="00B63289"/>
    <w:rsid w:val="00B80B2A"/>
    <w:rsid w:val="00BA787A"/>
    <w:rsid w:val="00BF4A78"/>
    <w:rsid w:val="00C00D57"/>
    <w:rsid w:val="00C00EBC"/>
    <w:rsid w:val="00C022D1"/>
    <w:rsid w:val="00C37A66"/>
    <w:rsid w:val="00C43843"/>
    <w:rsid w:val="00CB0757"/>
    <w:rsid w:val="00CB2391"/>
    <w:rsid w:val="00CD54AB"/>
    <w:rsid w:val="00CD7032"/>
    <w:rsid w:val="00CE5C5A"/>
    <w:rsid w:val="00D00A92"/>
    <w:rsid w:val="00D90FE6"/>
    <w:rsid w:val="00D94E91"/>
    <w:rsid w:val="00D9644D"/>
    <w:rsid w:val="00DD554D"/>
    <w:rsid w:val="00DE1804"/>
    <w:rsid w:val="00E10308"/>
    <w:rsid w:val="00E10D73"/>
    <w:rsid w:val="00E16EBB"/>
    <w:rsid w:val="00E17247"/>
    <w:rsid w:val="00E756E5"/>
    <w:rsid w:val="00EB1019"/>
    <w:rsid w:val="00EC4F27"/>
    <w:rsid w:val="00ED6A14"/>
    <w:rsid w:val="00EF2537"/>
    <w:rsid w:val="00F05175"/>
    <w:rsid w:val="00F37808"/>
    <w:rsid w:val="00F77A94"/>
    <w:rsid w:val="00F85966"/>
    <w:rsid w:val="00F95A88"/>
    <w:rsid w:val="00FA2322"/>
    <w:rsid w:val="00FA4CA2"/>
    <w:rsid w:val="00FC28C3"/>
    <w:rsid w:val="00FC5086"/>
    <w:rsid w:val="00FD060C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5D20A-8B92-460E-8224-F432C351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0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0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7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z@ais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paz@ais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Links>
    <vt:vector size="6" baseType="variant"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mailto:aarmijo@aises.org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Encinias</dc:creator>
  <cp:lastModifiedBy>Lisa Paz</cp:lastModifiedBy>
  <cp:revision>4</cp:revision>
  <cp:lastPrinted>2011-09-28T22:17:00Z</cp:lastPrinted>
  <dcterms:created xsi:type="dcterms:W3CDTF">2017-09-01T19:42:00Z</dcterms:created>
  <dcterms:modified xsi:type="dcterms:W3CDTF">2017-09-01T20:06:00Z</dcterms:modified>
</cp:coreProperties>
</file>